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633143" w14:textId="13726343" w:rsidR="00A0118B" w:rsidRDefault="00343429">
      <w:pPr>
        <w:rPr>
          <w:b/>
          <w:bCs/>
        </w:rPr>
      </w:pPr>
      <w:r>
        <w:t>Семейства светильников «</w:t>
      </w:r>
      <w:r>
        <w:rPr>
          <w:lang w:val="en-US"/>
        </w:rPr>
        <w:t>LEDEL</w:t>
      </w:r>
      <w:r>
        <w:t>» разработаны в двух вариантах – на основе уровня</w:t>
      </w:r>
      <w:r w:rsidR="00A0118B">
        <w:t xml:space="preserve"> (без основы)</w:t>
      </w:r>
      <w:r>
        <w:t xml:space="preserve"> и на основе грани.</w:t>
      </w:r>
      <w:r w:rsidR="00F24699">
        <w:t xml:space="preserve"> Коренной папкой для семейств является папка «</w:t>
      </w:r>
      <w:r w:rsidR="00F24699">
        <w:rPr>
          <w:lang w:val="en-US"/>
        </w:rPr>
        <w:t>LEDEL</w:t>
      </w:r>
      <w:r w:rsidR="00F24699">
        <w:t>». В папке «</w:t>
      </w:r>
      <w:r w:rsidR="00F24699">
        <w:rPr>
          <w:lang w:val="en-US"/>
        </w:rPr>
        <w:t>LEDEL</w:t>
      </w:r>
      <w:r w:rsidR="00F24699">
        <w:t>» находятся две п</w:t>
      </w:r>
      <w:r w:rsidR="00527959">
        <w:t>апки</w:t>
      </w:r>
      <w:r w:rsidR="00172D31">
        <w:t xml:space="preserve"> </w:t>
      </w:r>
      <w:r w:rsidR="00527959">
        <w:t xml:space="preserve">«Уровень» и «Грань», в которых находятся папки с семействами. Непосредственно в </w:t>
      </w:r>
      <w:r w:rsidR="00F45428">
        <w:t>папках с семействами</w:t>
      </w:r>
      <w:r w:rsidR="00527959">
        <w:t xml:space="preserve"> находятся три одноименных файла</w:t>
      </w:r>
      <w:r w:rsidR="00A0118B">
        <w:t>:</w:t>
      </w:r>
      <w:r w:rsidR="00527959">
        <w:t xml:space="preserve"> файл семейства (расширение «.</w:t>
      </w:r>
      <w:r w:rsidR="00527959">
        <w:rPr>
          <w:lang w:val="en-US"/>
        </w:rPr>
        <w:t>rfa</w:t>
      </w:r>
      <w:r w:rsidR="00527959">
        <w:t>»), файл таблицы типоразмеров (расширение «.</w:t>
      </w:r>
      <w:r w:rsidR="00527959">
        <w:rPr>
          <w:lang w:val="en-US"/>
        </w:rPr>
        <w:t>txt</w:t>
      </w:r>
      <w:r w:rsidR="00527959">
        <w:t>»), файл, на основании которого создавалась таблица типоразмеров (расширение «.</w:t>
      </w:r>
      <w:r w:rsidR="00527959">
        <w:rPr>
          <w:lang w:val="en-US"/>
        </w:rPr>
        <w:t>xlsx</w:t>
      </w:r>
      <w:r w:rsidR="00527959" w:rsidRPr="00527959">
        <w:t>)</w:t>
      </w:r>
      <w:r w:rsidR="00527959">
        <w:t xml:space="preserve"> и папка «</w:t>
      </w:r>
      <w:r w:rsidR="00527959">
        <w:rPr>
          <w:lang w:val="en-US"/>
        </w:rPr>
        <w:t>ies</w:t>
      </w:r>
      <w:r w:rsidR="00527959">
        <w:t>», содержащая файлы фотометрической сетки светильников.</w:t>
      </w:r>
    </w:p>
    <w:p w14:paraId="76449CF3" w14:textId="2656AF0C" w:rsidR="00007AD4" w:rsidRDefault="00F45428">
      <w:pPr>
        <w:rPr>
          <w:b/>
          <w:bCs/>
        </w:rPr>
      </w:pPr>
      <w:r>
        <w:rPr>
          <w:b/>
          <w:bCs/>
        </w:rPr>
        <w:t>ИЗМЕНЯТЬ СТРУКТУРУ (УДАЛЯТЬ ФАЙЛЫ ИЛИ ПАПКИ, ДОБАВЛЯТЬ НОВЫЕ, ПЕРЕНОСИТЬ В ДРУГИЕ ПАПКИ) ПАПКИ «</w:t>
      </w:r>
      <w:r>
        <w:rPr>
          <w:b/>
          <w:bCs/>
          <w:lang w:val="en-US"/>
        </w:rPr>
        <w:t>LEDEL</w:t>
      </w:r>
      <w:r>
        <w:rPr>
          <w:b/>
          <w:bCs/>
        </w:rPr>
        <w:t xml:space="preserve">» </w:t>
      </w:r>
      <w:r w:rsidR="00A0118B">
        <w:rPr>
          <w:b/>
          <w:bCs/>
        </w:rPr>
        <w:t>НЕЛЬЗЯ</w:t>
      </w:r>
    </w:p>
    <w:p w14:paraId="0DEB6EE4" w14:textId="6686318E" w:rsidR="00A0118B" w:rsidRDefault="00386EBC">
      <w:pPr>
        <w:rPr>
          <w:b/>
          <w:bCs/>
        </w:rPr>
      </w:pPr>
      <w:r>
        <w:rPr>
          <w:b/>
          <w:bCs/>
        </w:rPr>
        <w:t>ПЕРЕД ИСПОЛЬЗОВАНИЕМ СЕМЕЙСТВА НЕОБХОДИМО В ФАЙЛЕ ТАБЛИЦЫ ТИПОРАЗМЕРОВ (РАСШИРЕНИЕ «</w:t>
      </w:r>
      <w:r w:rsidRPr="00386EBC">
        <w:rPr>
          <w:b/>
          <w:bCs/>
        </w:rPr>
        <w:t>.</w:t>
      </w:r>
      <w:r>
        <w:rPr>
          <w:b/>
          <w:bCs/>
          <w:lang w:val="en-US"/>
        </w:rPr>
        <w:t>txt</w:t>
      </w:r>
      <w:r>
        <w:rPr>
          <w:b/>
          <w:bCs/>
        </w:rPr>
        <w:t>») УКАЗАТЬ ПРАВИЛЬНЫЙ ПУТЬ К ФАЙЛАМ ФОТОМЕТРИЧЕСКОЙ СЕТКИ (</w:t>
      </w:r>
      <w:r>
        <w:rPr>
          <w:b/>
          <w:bCs/>
          <w:lang w:val="en-US"/>
        </w:rPr>
        <w:t>ies</w:t>
      </w:r>
      <w:r>
        <w:rPr>
          <w:b/>
          <w:bCs/>
        </w:rPr>
        <w:t>-файлам) ВСЕХ ТИПОРАЗМЕРОВ</w:t>
      </w:r>
      <w:bookmarkStart w:id="0" w:name="_GoBack"/>
      <w:bookmarkEnd w:id="0"/>
    </w:p>
    <w:p w14:paraId="5387D608" w14:textId="451E9CE3" w:rsidR="00386EBC" w:rsidRDefault="005A6470">
      <w:r>
        <w:t xml:space="preserve">Например, сейчас один из </w:t>
      </w:r>
      <w:r>
        <w:rPr>
          <w:lang w:val="en-US"/>
        </w:rPr>
        <w:t>ies</w:t>
      </w:r>
      <w:r>
        <w:t>-файлов расположен по следующему пути: «</w:t>
      </w:r>
      <w:r w:rsidRPr="005A6470">
        <w:t>F:\СВЕТИЛЬНИКИ\LEDEL\Грань\LEDEL_Светильник_L-fusion-Office_Накладной_IP20_Грань\ies\IES-файлы_L-fusion-Office-30\L-fusion Office-30-Д-3.0K-01.ies</w:t>
      </w:r>
      <w:r>
        <w:t>». Если папку «</w:t>
      </w:r>
      <w:r>
        <w:rPr>
          <w:lang w:val="en-US"/>
        </w:rPr>
        <w:t>LEDEL</w:t>
      </w:r>
      <w:r>
        <w:t>»</w:t>
      </w:r>
      <w:r w:rsidR="008A5D4B">
        <w:t xml:space="preserve"> </w:t>
      </w:r>
      <w:r>
        <w:t>разместить, например</w:t>
      </w:r>
      <w:r w:rsidR="00B305A9">
        <w:t>,</w:t>
      </w:r>
      <w:r>
        <w:t xml:space="preserve"> на диске «</w:t>
      </w:r>
      <w:r>
        <w:rPr>
          <w:lang w:val="en-US"/>
        </w:rPr>
        <w:t>D</w:t>
      </w:r>
      <w:r>
        <w:t xml:space="preserve">» в папке с названием «Игры», то путь к этому </w:t>
      </w:r>
      <w:r>
        <w:rPr>
          <w:lang w:val="en-US"/>
        </w:rPr>
        <w:t>ies</w:t>
      </w:r>
      <w:r w:rsidRPr="005A6470">
        <w:t>-</w:t>
      </w:r>
      <w:r>
        <w:t>файлу будет выглядеть уже следующим образом: «</w:t>
      </w:r>
      <w:r>
        <w:rPr>
          <w:lang w:val="en-US"/>
        </w:rPr>
        <w:t>D</w:t>
      </w:r>
      <w:r w:rsidRPr="005A6470">
        <w:t>:\</w:t>
      </w:r>
      <w:r>
        <w:t>Игры</w:t>
      </w:r>
      <w:r w:rsidRPr="005A6470">
        <w:t>\LEDEL\Грань\LEDEL_Светильник_L-fusion-Office_Накладной_IP20_Грань\ies\IES-файлы_L-fusion-Office-30\L-fusion Office-30-Д-3.0K-01.ies</w:t>
      </w:r>
      <w:r>
        <w:t xml:space="preserve">». </w:t>
      </w:r>
      <w:r>
        <w:rPr>
          <w:b/>
          <w:bCs/>
        </w:rPr>
        <w:t>ТО ЕСТЬ ИЗМЕНЯЕМ ТОЛЬКО ТУ ЧАСТЬ ПУТИ, КОТОРАЯ ВЕДЕТ К ПАПКЕ «</w:t>
      </w:r>
      <w:r>
        <w:rPr>
          <w:b/>
          <w:bCs/>
          <w:lang w:val="en-US"/>
        </w:rPr>
        <w:t>LEDEL</w:t>
      </w:r>
      <w:r>
        <w:rPr>
          <w:b/>
          <w:bCs/>
        </w:rPr>
        <w:t>»</w:t>
      </w:r>
      <w:r w:rsidR="00A0118B">
        <w:rPr>
          <w:b/>
          <w:bCs/>
        </w:rPr>
        <w:t>.</w:t>
      </w:r>
      <w:r w:rsidR="004236F6">
        <w:rPr>
          <w:b/>
          <w:bCs/>
        </w:rPr>
        <w:t xml:space="preserve"> </w:t>
      </w:r>
      <w:r w:rsidR="004236F6">
        <w:t xml:space="preserve">Желательно указать правильный путь и </w:t>
      </w:r>
      <w:r w:rsidR="00A0118B">
        <w:t xml:space="preserve">к </w:t>
      </w:r>
      <w:r w:rsidR="004236F6">
        <w:t>файл</w:t>
      </w:r>
      <w:r w:rsidR="00A0118B">
        <w:t>у</w:t>
      </w:r>
      <w:r w:rsidR="004236F6">
        <w:t xml:space="preserve"> с расширением «.</w:t>
      </w:r>
      <w:r w:rsidR="004236F6">
        <w:rPr>
          <w:lang w:val="en-US"/>
        </w:rPr>
        <w:t>xlsx</w:t>
      </w:r>
      <w:r w:rsidR="004236F6">
        <w:t>».</w:t>
      </w:r>
    </w:p>
    <w:p w14:paraId="640AF58F" w14:textId="34332DE5" w:rsidR="00994B60" w:rsidRDefault="00994B60">
      <w:r>
        <w:t>Семейство в проект можно загрузить несколькими способами:</w:t>
      </w:r>
    </w:p>
    <w:p w14:paraId="2E09059F" w14:textId="49F04A68" w:rsidR="00994B60" w:rsidRDefault="00994B60" w:rsidP="00994B60">
      <w:pPr>
        <w:pStyle w:val="a3"/>
        <w:numPr>
          <w:ilvl w:val="0"/>
          <w:numId w:val="1"/>
        </w:numPr>
      </w:pPr>
      <w:r>
        <w:t>Из редактора семейств – с помощью кнопок «Загрузить в проект» и «Загрузить в проект и закрыть»;</w:t>
      </w:r>
    </w:p>
    <w:p w14:paraId="226348DB" w14:textId="6110F837" w:rsidR="00994B60" w:rsidRPr="00994B60" w:rsidRDefault="00994B60" w:rsidP="00994B60">
      <w:pPr>
        <w:pStyle w:val="a3"/>
        <w:numPr>
          <w:ilvl w:val="0"/>
          <w:numId w:val="1"/>
        </w:numPr>
      </w:pPr>
      <w:r>
        <w:t>Непосредственно из проекта. Открываем меню «Вставить», нажимаем кнопку «Загрузить семейство» и выбираем нужное семейство. После выбора нужно</w:t>
      </w:r>
      <w:r w:rsidR="00A0118B">
        <w:t>го</w:t>
      </w:r>
      <w:r>
        <w:t xml:space="preserve"> семейства и щелчка по нему правой клавишей мышки появится таблица «Задание типов»</w:t>
      </w:r>
      <w:r w:rsidR="00127311">
        <w:t>, в которой мы можем выбрать интересующие нас типоразмеры и загрузить их в проект. Преимущество данного способа загрузки состоит именно в том, что мы можем загрузить в проект лишь те типоразмеры семейства, которые нам нужны. В первом же случае в проект будут загружены ВСЕ типоразмеры, которые существуют в семействе, что может привести к необоснованному увеличению объема файла проекта.</w:t>
      </w:r>
    </w:p>
    <w:p w14:paraId="2DC7C7C5" w14:textId="27A42008" w:rsidR="00535AAE" w:rsidRPr="005A6470" w:rsidRDefault="00535AAE">
      <w:pPr>
        <w:rPr>
          <w:b/>
          <w:bCs/>
        </w:rPr>
      </w:pPr>
      <w:r>
        <w:rPr>
          <w:b/>
          <w:bCs/>
        </w:rPr>
        <w:t xml:space="preserve">  </w:t>
      </w:r>
    </w:p>
    <w:p w14:paraId="28F4CE73" w14:textId="52A0E1F3" w:rsidR="00386EBC" w:rsidRPr="00386EBC" w:rsidRDefault="00386EBC">
      <w:r>
        <w:t xml:space="preserve"> </w:t>
      </w:r>
    </w:p>
    <w:sectPr w:rsidR="00386EBC" w:rsidRPr="00386E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54271"/>
    <w:multiLevelType w:val="hybridMultilevel"/>
    <w:tmpl w:val="84A89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2E2"/>
    <w:rsid w:val="00007AD4"/>
    <w:rsid w:val="00127311"/>
    <w:rsid w:val="00172D31"/>
    <w:rsid w:val="001D0188"/>
    <w:rsid w:val="00343429"/>
    <w:rsid w:val="00386EBC"/>
    <w:rsid w:val="004236F6"/>
    <w:rsid w:val="00527959"/>
    <w:rsid w:val="00535AAE"/>
    <w:rsid w:val="005A6470"/>
    <w:rsid w:val="008A5D4B"/>
    <w:rsid w:val="00994B60"/>
    <w:rsid w:val="00A0118B"/>
    <w:rsid w:val="00B305A9"/>
    <w:rsid w:val="00EE72E2"/>
    <w:rsid w:val="00F24699"/>
    <w:rsid w:val="00F45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FF6EE"/>
  <w15:chartTrackingRefBased/>
  <w15:docId w15:val="{A76337A2-CE4A-4487-A6FE-6D66DF0E6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4B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Соколов Олег Сергеевич</cp:lastModifiedBy>
  <cp:revision>11</cp:revision>
  <dcterms:created xsi:type="dcterms:W3CDTF">2021-12-02T11:12:00Z</dcterms:created>
  <dcterms:modified xsi:type="dcterms:W3CDTF">2022-02-04T07:04:00Z</dcterms:modified>
</cp:coreProperties>
</file>